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D5" w:rsidRPr="004A0B30" w:rsidRDefault="006274D5" w:rsidP="0020542E">
      <w:pPr>
        <w:spacing w:line="240" w:lineRule="auto"/>
        <w:ind w:left="623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0B30">
        <w:rPr>
          <w:rStyle w:val="FontStyle14"/>
          <w:b w:val="0"/>
          <w:bCs w:val="0"/>
          <w:sz w:val="24"/>
          <w:szCs w:val="24"/>
        </w:rPr>
        <w:t>Приложение № 1 к извещению о проведении запроса коммерческих предложений</w:t>
      </w:r>
    </w:p>
    <w:p w:rsidR="00AE0438" w:rsidRPr="004A0B30" w:rsidRDefault="00AE0438" w:rsidP="00964F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A0B30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AE0438" w:rsidRPr="004A0B30" w:rsidRDefault="00AE0438" w:rsidP="00964FEE">
      <w:pPr>
        <w:spacing w:after="0" w:line="240" w:lineRule="auto"/>
        <w:ind w:left="567" w:right="566"/>
        <w:jc w:val="center"/>
        <w:rPr>
          <w:rFonts w:ascii="Times New Roman" w:hAnsi="Times New Roman"/>
          <w:bCs/>
          <w:sz w:val="24"/>
          <w:szCs w:val="24"/>
        </w:rPr>
      </w:pPr>
      <w:r w:rsidRPr="004A0B30">
        <w:rPr>
          <w:rFonts w:ascii="Times New Roman" w:hAnsi="Times New Roman"/>
          <w:bCs/>
          <w:sz w:val="24"/>
          <w:szCs w:val="24"/>
        </w:rPr>
        <w:t>на оказание услуг по созданию и размещению аудиоролика</w:t>
      </w:r>
    </w:p>
    <w:p w:rsidR="00964FEE" w:rsidRPr="004A0B30" w:rsidRDefault="00964FEE" w:rsidP="00964FEE">
      <w:pPr>
        <w:spacing w:after="0" w:line="240" w:lineRule="auto"/>
        <w:ind w:left="567" w:right="566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4761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2195"/>
        <w:gridCol w:w="6882"/>
      </w:tblGrid>
      <w:tr w:rsidR="00AE0438" w:rsidRPr="004A0B30" w:rsidTr="00AE0438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38" w:rsidRPr="004A0B30" w:rsidRDefault="00AE0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38" w:rsidRPr="004A0B30" w:rsidRDefault="00AE0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AE0438" w:rsidRPr="004A0B30" w:rsidRDefault="00AE0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/>
                <w:sz w:val="24"/>
                <w:szCs w:val="24"/>
              </w:rPr>
              <w:t>требований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38" w:rsidRPr="004A0B30" w:rsidRDefault="00AE043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AE0438" w:rsidRPr="004A0B30" w:rsidTr="00AE0438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Кировский областной фонд поддержки малого и среднего предпринимательства (</w:t>
            </w:r>
            <w:proofErr w:type="spellStart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микрокредитная</w:t>
            </w:r>
            <w:proofErr w:type="spellEnd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 компания)</w:t>
            </w:r>
          </w:p>
        </w:tc>
      </w:tr>
      <w:tr w:rsidR="00AE0438" w:rsidRPr="004A0B30" w:rsidTr="00AE0438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оказываемых услуг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созданию и размещению аудиоролика в эфире радиоканала с целью популяризации продукции (товаров, работ, услуг) физических лиц, применяющих специальный налоговый режим «Налог на профессиональный доход», в том числе индивидуальных предпринимателей </w:t>
            </w:r>
          </w:p>
        </w:tc>
      </w:tr>
      <w:tr w:rsidR="00AE0438" w:rsidRPr="004A0B30" w:rsidTr="00AE0438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Место оказания услуг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г. Киров, Кировская область</w:t>
            </w:r>
          </w:p>
        </w:tc>
      </w:tr>
      <w:tr w:rsidR="00AE0438" w:rsidRPr="004A0B30" w:rsidTr="00AE0438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Срок оказания услуг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tabs>
                <w:tab w:val="left" w:pos="47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с даты заключения</w:t>
            </w:r>
            <w:proofErr w:type="gramEnd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договора, но не ранее направления Заказчиком И</w:t>
            </w:r>
            <w:r w:rsidR="008E188A" w:rsidRPr="004A0B30">
              <w:rPr>
                <w:rFonts w:ascii="Times New Roman" w:hAnsi="Times New Roman"/>
                <w:bCs/>
                <w:sz w:val="24"/>
                <w:szCs w:val="24"/>
              </w:rPr>
              <w:t>сполнителю заявлений Получателя</w:t>
            </w: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 до полного выполнения сторонами своих обязательств по договору, но не позднее </w:t>
            </w:r>
            <w:r w:rsidR="00467F0B" w:rsidRPr="004A0B30">
              <w:rPr>
                <w:rFonts w:ascii="Times New Roman" w:hAnsi="Times New Roman"/>
                <w:bCs/>
                <w:sz w:val="24"/>
                <w:szCs w:val="24"/>
              </w:rPr>
              <w:t>29.02.2024</w:t>
            </w:r>
          </w:p>
        </w:tc>
      </w:tr>
      <w:tr w:rsidR="00AE0438" w:rsidRPr="004A0B30" w:rsidTr="00AE0438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Получатели поддержки</w:t>
            </w:r>
          </w:p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4A0B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Получателями поддержки являются физические лица, применяющие специальный налоговый режим «Налог на профессиональный доход», в том числе индивидуальные предприниматели (далее – </w:t>
            </w:r>
            <w:proofErr w:type="spellStart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самозанятые</w:t>
            </w:r>
            <w:proofErr w:type="spellEnd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граждане</w:t>
            </w:r>
            <w:proofErr w:type="gramEnd"/>
          </w:p>
        </w:tc>
      </w:tr>
      <w:tr w:rsidR="00AE0438" w:rsidRPr="004A0B30" w:rsidTr="00AE0438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Количество оказываемых услуг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tabs>
                <w:tab w:val="left" w:pos="317"/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1 единиц</w:t>
            </w:r>
            <w:r w:rsidR="00737390" w:rsidRPr="004A0B3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 (1</w:t>
            </w:r>
            <w:r w:rsidR="00737390"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r w:rsidR="00737390" w:rsidRPr="004A0B3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E0438" w:rsidRPr="004A0B30" w:rsidTr="00AE0438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Состав оказываемых услуг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созданию и размещению </w:t>
            </w:r>
            <w:proofErr w:type="spellStart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аудиоролика</w:t>
            </w:r>
            <w:proofErr w:type="spellEnd"/>
            <w:r w:rsidR="008E188A"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 в эфире радиоканала</w:t>
            </w: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 с целью популяризации продукции (товаров, работ, услуг) самозанятых граждан включают в себя:</w:t>
            </w:r>
          </w:p>
          <w:p w:rsidR="00AE0438" w:rsidRPr="004A0B30" w:rsidRDefault="00AE0438" w:rsidP="00AE0438">
            <w:pPr>
              <w:pStyle w:val="afa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1. Создание 1 (одного) аудиоролика о продукции (товарах, работах, услугах) </w:t>
            </w:r>
            <w:proofErr w:type="spellStart"/>
            <w:r w:rsidR="008E188A" w:rsidRPr="004A0B30">
              <w:rPr>
                <w:rFonts w:ascii="Times New Roman" w:hAnsi="Times New Roman"/>
                <w:bCs/>
                <w:sz w:val="24"/>
                <w:szCs w:val="24"/>
              </w:rPr>
              <w:t>самозанятого</w:t>
            </w:r>
            <w:proofErr w:type="spellEnd"/>
            <w:r w:rsidR="008E188A"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гражданина </w:t>
            </w: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для Получателя поддержки;</w:t>
            </w:r>
          </w:p>
          <w:p w:rsidR="00AE0438" w:rsidRPr="004A0B30" w:rsidRDefault="00AE0438" w:rsidP="00AE0438">
            <w:pPr>
              <w:pStyle w:val="afa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2. Размещение созданного аудиоролика о продукции (товарах, работах, услугах) </w:t>
            </w:r>
            <w:proofErr w:type="spellStart"/>
            <w:r w:rsidR="008E188A" w:rsidRPr="004A0B30">
              <w:rPr>
                <w:rFonts w:ascii="Times New Roman" w:hAnsi="Times New Roman"/>
                <w:bCs/>
                <w:sz w:val="24"/>
                <w:szCs w:val="24"/>
              </w:rPr>
              <w:t>самозанятого</w:t>
            </w:r>
            <w:proofErr w:type="spellEnd"/>
            <w:r w:rsidR="008E188A"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гражданина </w:t>
            </w: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в эфире радиоканала;</w:t>
            </w:r>
          </w:p>
          <w:p w:rsidR="00AE0438" w:rsidRPr="004A0B30" w:rsidRDefault="00AE0438" w:rsidP="00AE0438">
            <w:pPr>
              <w:pStyle w:val="afa"/>
              <w:tabs>
                <w:tab w:val="left" w:pos="2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3. Подготовка отчетных документов</w:t>
            </w:r>
          </w:p>
        </w:tc>
      </w:tr>
      <w:tr w:rsidR="00AE0438" w:rsidRPr="004A0B30" w:rsidTr="00AE0438"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Требования к оказываемым услугам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Оказание услуг осуществляется в соответствии с требованиями действующего законодательства Российской Федерации: Закона Российской Федерации от 27.12.1991 № 2124-1 «О средствах массовой информации», Федерального закона от 13.03.2006 № 38 «О рекламе», Федерального закона от 29.12.2010 № 436-ФЗ «О защите детей от информации, причиняющей вред их здоровью и развитию».</w:t>
            </w:r>
          </w:p>
          <w:p w:rsidR="00AE0438" w:rsidRPr="004A0B30" w:rsidRDefault="00AE0438" w:rsidP="00AE04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Услуги оказываются в соответствии с условиями настоящего технического задания, а также в соответствии с действующими нормами, стандартами и правилами оказания данного вида услуг.</w:t>
            </w:r>
          </w:p>
          <w:p w:rsidR="00AE0438" w:rsidRPr="004A0B30" w:rsidRDefault="00AE0438" w:rsidP="00AE04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Исполнитель не вправе предоставлять услуги Получателю поддержки в случае, если Исполнитель состоит с данным Получателем поддержки в одной группе лиц, определенных в соответствии с Федеральным законом от 26 июля 2006 года № 135-ФЗ «О защите конкуренции»</w:t>
            </w:r>
          </w:p>
        </w:tc>
      </w:tr>
      <w:tr w:rsidR="00AE0438" w:rsidRPr="004A0B30" w:rsidTr="00AE0438">
        <w:trPr>
          <w:trHeight w:val="416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Содержание и объем услуг по созданию и размещению аудиоролика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1. Создание 1 (одного) аудиоролика о продукции (товарах, работах, услугах) </w:t>
            </w:r>
            <w:proofErr w:type="spellStart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самозанятых</w:t>
            </w:r>
            <w:proofErr w:type="spellEnd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 для Получателя поддержки. 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1.1. Срок создания аудиоролика – в течение 20 (двадцати) календарных дней с момента предоставления Получателем поддержки необходимой информации.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1.2. Этапы работ по созданию аудиоролика. 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1.2.1. Проведение анкетирования Получателя поддержки: сбор информации о продукции (товарах, работах, услугах) для рекламирования, конкурентных преимуществах, целевой аудитории. 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1.2.2. Разработка и предоставление Исполнителем на утверждение Получателю поддержки не менее 2 (двух) версий сценария аудиороликов в течение 3 (трех) рабочих дней со дня проведения анкетирования Получателя поддержки. При необходимости Исполнитель обязан оперативно (в течение одного рабочего дня) изменять по требованию Получателя поддержки содержание сценария аудиоролика.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1.2.3. Создание аудиоролика, в том числе привлечение профессионального диктора, озвучивание, использование музыки (при необходимости), монтаж звукового ряда и т.д. Кандидатура диктора, а также используемая музыкальная фонограмма согласовывается с Получателем поддержки. 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1.2.4. Направление Получателю поддержки готового аудиоролика на согласование. Устранение выявленных Получателем поддержки недостатков (в течение одного рабочего дня). 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1.2.5. Передача Получателю поддержки на электронном носителе или посредством электронной почты созданного аудиоролика в формате mp3.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1.3. Технические требования к рекламному аудиоролику: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1.3.1. Аудиофайл в формате «mp3».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1.3.2. Продолжительность аудиоролика – 20 секунд.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1.3.3. Язык аудиоролика – русский язык.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1.3.4. Аудиоролик состоит из текста и музыкального сопровождения. 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851"/>
                <w:tab w:val="left" w:pos="993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1.3.5. Звук в аудиоролике должен быть приведен к единому уровню громкости.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1.4. Права на музыкальную фонограмму в необходимом для размещения аудиоролика в эфире радиоканала Получателем поддержки объеме предоставляются Исполнителем.</w:t>
            </w:r>
          </w:p>
          <w:p w:rsidR="00AE0438" w:rsidRPr="004A0B30" w:rsidRDefault="00AE0438" w:rsidP="00AE0438">
            <w:pPr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1.5. Аудиоролик должен быть изготовлен с соблюдением норм действующего законодательства Российской Федерации.</w:t>
            </w:r>
          </w:p>
          <w:p w:rsidR="00AE0438" w:rsidRPr="004A0B30" w:rsidRDefault="00AE0438" w:rsidP="00AE0438">
            <w:pPr>
              <w:pStyle w:val="24"/>
              <w:tabs>
                <w:tab w:val="left" w:pos="226"/>
                <w:tab w:val="left" w:pos="459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A0B30">
              <w:rPr>
                <w:rFonts w:eastAsia="Calibri"/>
                <w:bCs/>
                <w:sz w:val="24"/>
                <w:szCs w:val="24"/>
                <w:lang w:eastAsia="en-US"/>
              </w:rPr>
              <w:t>2. Размещение созданного аудиоролика о продукции (товарах, работах, услугах) самозанятых граждан в эфире радиоканала.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1134"/>
                <w:tab w:val="left" w:pos="1701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2.1. Исполнитель размещает созданный аудиоролик в эфире радиоканала в соответствии с медиапланом, согласованным с Получателем поддержки.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2.2. Медиаплан размещения аудиоролика должен содержать:</w:t>
            </w:r>
          </w:p>
          <w:p w:rsidR="00AE0438" w:rsidRPr="004A0B30" w:rsidRDefault="00AE0438" w:rsidP="00AE0438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- наименование радиоканала;</w:t>
            </w:r>
          </w:p>
          <w:p w:rsidR="00AE0438" w:rsidRPr="004A0B30" w:rsidRDefault="00AE0438" w:rsidP="00AE0438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- дата (период) размещения аудиоролика;</w:t>
            </w:r>
          </w:p>
          <w:p w:rsidR="00AE0438" w:rsidRPr="004A0B30" w:rsidRDefault="00AE0438" w:rsidP="00AE0438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- время размещения аудиоролика в конкретную дату;</w:t>
            </w:r>
          </w:p>
          <w:p w:rsidR="00AE0438" w:rsidRPr="004A0B30" w:rsidRDefault="00AE0438" w:rsidP="00AE0438">
            <w:pPr>
              <w:tabs>
                <w:tab w:val="left" w:pos="1134"/>
                <w:tab w:val="left" w:pos="1276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- общий объем размещения аудиоролика (прокатов).</w:t>
            </w:r>
          </w:p>
          <w:p w:rsidR="00AE0438" w:rsidRPr="004A0B30" w:rsidRDefault="00AE0438" w:rsidP="00AE043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2.3. Исполнитель направляет Получателю поддержки на согласование медиаплан на размещение аудиоролика не менее чем за 3 (три) дня перед началом размещения.</w:t>
            </w:r>
          </w:p>
          <w:p w:rsidR="00AE0438" w:rsidRPr="004A0B30" w:rsidRDefault="00AE0438" w:rsidP="00AE0438">
            <w:pPr>
              <w:tabs>
                <w:tab w:val="left" w:pos="1276"/>
                <w:tab w:val="left" w:pos="1418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2.4. Общие требования к размещению аудиоролика в эфире </w:t>
            </w: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радиоканала:</w:t>
            </w:r>
          </w:p>
          <w:p w:rsidR="00AE0438" w:rsidRPr="004A0B30" w:rsidRDefault="00AE0438" w:rsidP="00AE0438">
            <w:pPr>
              <w:tabs>
                <w:tab w:val="left" w:pos="567"/>
                <w:tab w:val="left" w:pos="1134"/>
                <w:tab w:val="left" w:pos="1701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2.4.1. Период размещения – 60 (шестьдесят) дней. Конкретная дата начала и окончания размещения устанавливается медиапланом, согласованным Исполнителем с Получателем поддержки. При необходимости количество дней размещения может быть изменено по согласованию с Получателем поддержки.</w:t>
            </w:r>
          </w:p>
          <w:p w:rsidR="00AE0438" w:rsidRPr="004A0B30" w:rsidRDefault="00AE0438" w:rsidP="00AE0438">
            <w:pPr>
              <w:tabs>
                <w:tab w:val="left" w:pos="567"/>
                <w:tab w:val="left" w:pos="1134"/>
                <w:tab w:val="left" w:pos="1701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2.4.2. Общее количество выходов за весь период размещения – не менее 300 выходов, не менее 5 прокатов в день в течение всего периода размещения. При необходимости количество прокатов в день может быть изменено по согласованию с Получателем поддержки.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2.4.3. Время размещения аудиоролика – прайм-тайм: с 07:00 до 10:00 и с 17:00 до 22:00 в рабочие дни. Дополнительное время размещения согласовывается в медиаплане.</w:t>
            </w:r>
          </w:p>
          <w:p w:rsidR="00AE0438" w:rsidRPr="004A0B30" w:rsidRDefault="00AE0438" w:rsidP="00AE0438">
            <w:pPr>
              <w:pStyle w:val="24"/>
              <w:tabs>
                <w:tab w:val="left" w:pos="226"/>
                <w:tab w:val="left" w:pos="459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A0B3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 Подготовка отчетных документов. </w:t>
            </w:r>
          </w:p>
          <w:p w:rsidR="00AE0438" w:rsidRPr="004A0B30" w:rsidRDefault="00AE0438" w:rsidP="00AE0438">
            <w:pPr>
              <w:pStyle w:val="24"/>
              <w:tabs>
                <w:tab w:val="left" w:pos="226"/>
                <w:tab w:val="left" w:pos="459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A0B30">
              <w:rPr>
                <w:rFonts w:eastAsia="Calibri"/>
                <w:bCs/>
                <w:sz w:val="24"/>
                <w:szCs w:val="24"/>
                <w:lang w:eastAsia="en-US"/>
              </w:rPr>
              <w:t>По результатам оказанных услуг Исполнитель подготавливает отчетные документы в соответствии с требованиями, указанными в п. 13 настоящего технического задания</w:t>
            </w:r>
          </w:p>
        </w:tc>
      </w:tr>
      <w:tr w:rsidR="00AE0438" w:rsidRPr="004A0B30" w:rsidTr="00AE0438">
        <w:trPr>
          <w:trHeight w:val="13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Требования к радиоканалу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аудиоролика на информационно-музыкальном радиоканале, осуществляющем вещание в FM-диапазоне, и зарегистрированном в качестве средства массовой информации в соответствии со ст. 8 Закона Российской Федерации от 27.12.1991 № 2124-1 «О средствах массовой информации». </w:t>
            </w:r>
          </w:p>
          <w:p w:rsidR="00AE0438" w:rsidRPr="004A0B30" w:rsidRDefault="00AE0438" w:rsidP="00AE0438">
            <w:pPr>
              <w:tabs>
                <w:tab w:val="left" w:pos="709"/>
                <w:tab w:val="left" w:pos="1134"/>
                <w:tab w:val="left" w:pos="1276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Территория вещания: г. Киров и в радиусе 80 километров от его границ. Территория вещания определяется по данным лицензии на осуществление радиовещания</w:t>
            </w:r>
          </w:p>
        </w:tc>
      </w:tr>
      <w:tr w:rsidR="00AE0438" w:rsidRPr="004A0B30" w:rsidTr="00AE0438">
        <w:trPr>
          <w:trHeight w:val="13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Результат оказания услуг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widowControl w:val="0"/>
              <w:tabs>
                <w:tab w:val="left" w:pos="175"/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Результатом оказания услуг являются создание и размещение аудиоролика о продукции (товарах, работах, услугах) самозанятого гражданина в эфире радиоканала</w:t>
            </w:r>
          </w:p>
        </w:tc>
      </w:tr>
      <w:tr w:rsidR="00AE0438" w:rsidRPr="004A0B30" w:rsidTr="00AE0438">
        <w:trPr>
          <w:trHeight w:val="406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Документальное</w:t>
            </w:r>
          </w:p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подтверждение </w:t>
            </w:r>
          </w:p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оказанных услуг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tabs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Сдача-приемка оказанных услуг осуществляется между Заказчиком и Исполнителем при условии приемки оказанных услуг Получателями поддержки.</w:t>
            </w:r>
          </w:p>
          <w:p w:rsidR="008E188A" w:rsidRPr="004A0B30" w:rsidRDefault="008E188A" w:rsidP="008E188A">
            <w:pPr>
              <w:pStyle w:val="af8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4A0B30">
              <w:t xml:space="preserve">По результатам оказания услуг Получателю поддержки Исполнитель сдает Заказчику оказанные услуги в течение 10 (десяти) рабочих дней </w:t>
            </w:r>
            <w:proofErr w:type="gramStart"/>
            <w:r w:rsidRPr="004A0B30">
              <w:t>с даты оказания</w:t>
            </w:r>
            <w:proofErr w:type="gramEnd"/>
            <w:r w:rsidRPr="004A0B30">
              <w:t xml:space="preserve"> услуг.</w:t>
            </w:r>
          </w:p>
          <w:p w:rsidR="00AE0438" w:rsidRPr="004A0B30" w:rsidRDefault="00AE0438" w:rsidP="00AE0438">
            <w:pPr>
              <w:tabs>
                <w:tab w:val="left" w:pos="351"/>
                <w:tab w:val="left" w:pos="479"/>
                <w:tab w:val="left" w:pos="7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Исполнитель сдает Заказчику оказанные услуги путем предоставления следующих отчетных документов:</w:t>
            </w:r>
          </w:p>
          <w:p w:rsidR="00AE0438" w:rsidRPr="004A0B30" w:rsidRDefault="00AE0438" w:rsidP="00AE0438">
            <w:pPr>
              <w:pStyle w:val="afa"/>
              <w:numPr>
                <w:ilvl w:val="0"/>
                <w:numId w:val="10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Акты приемки оказанных услуг, подписанный Исполнителем и Получателем поддержки (по форме Заказчика);</w:t>
            </w:r>
          </w:p>
          <w:p w:rsidR="00AE0438" w:rsidRPr="004A0B30" w:rsidRDefault="00AE0438" w:rsidP="00AE0438">
            <w:pPr>
              <w:pStyle w:val="afa"/>
              <w:numPr>
                <w:ilvl w:val="0"/>
                <w:numId w:val="10"/>
              </w:numPr>
              <w:tabs>
                <w:tab w:val="left" w:pos="0"/>
                <w:tab w:val="left" w:pos="112"/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Акт сдачи-приемки оказанных услуг по созданию и размещению аудиороликов между Исполнителем и Заказчиком (по форме Заказчика);</w:t>
            </w:r>
          </w:p>
          <w:p w:rsidR="00AE0438" w:rsidRPr="004A0B30" w:rsidRDefault="00AE0438" w:rsidP="00AE0438">
            <w:pPr>
              <w:pStyle w:val="afa"/>
              <w:numPr>
                <w:ilvl w:val="0"/>
                <w:numId w:val="10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Аудиоролик;</w:t>
            </w:r>
          </w:p>
          <w:p w:rsidR="00AE0438" w:rsidRPr="004A0B30" w:rsidRDefault="00AE0438" w:rsidP="004A0B30">
            <w:pPr>
              <w:pStyle w:val="afa"/>
              <w:numPr>
                <w:ilvl w:val="0"/>
                <w:numId w:val="10"/>
              </w:numPr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Отчет об оказанных услугах Получателю поддержки и прилагаемые к нему документы в бумажном виде, подписанный Исполнителем и заверенный печатью (при наличии)</w:t>
            </w:r>
          </w:p>
        </w:tc>
      </w:tr>
      <w:tr w:rsidR="00AE0438" w:rsidRPr="004A0B30" w:rsidTr="00AE0438">
        <w:trPr>
          <w:trHeight w:val="274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Требования к отчету об оказанных услугах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pStyle w:val="afa"/>
              <w:tabs>
                <w:tab w:val="left" w:pos="253"/>
                <w:tab w:val="left" w:pos="395"/>
                <w:tab w:val="left" w:pos="4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Формат листа А4, расположение страниц – книжное, шрифт – </w:t>
            </w:r>
            <w:proofErr w:type="spellStart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Times</w:t>
            </w:r>
            <w:proofErr w:type="spellEnd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New</w:t>
            </w:r>
            <w:proofErr w:type="spellEnd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Roman</w:t>
            </w:r>
            <w:proofErr w:type="spellEnd"/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, размер шрифта – 12.</w:t>
            </w:r>
          </w:p>
          <w:p w:rsidR="00AE0438" w:rsidRPr="004A0B30" w:rsidRDefault="00AE0438" w:rsidP="00AE0438">
            <w:pPr>
              <w:tabs>
                <w:tab w:val="left" w:pos="217"/>
                <w:tab w:val="left" w:pos="776"/>
                <w:tab w:val="left" w:pos="9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Отчет содержит информацию по пошаговому исполнению услуги, которая согласовывалась с Получателем поддержки в процессе исполнения договора, и документы, подтверждающие факт оказания услуг в соответствии с техническим заданием, а именно: </w:t>
            </w:r>
          </w:p>
          <w:p w:rsidR="00AE0438" w:rsidRPr="004A0B30" w:rsidRDefault="00AE0438" w:rsidP="00AE0438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208"/>
                <w:tab w:val="left" w:pos="253"/>
                <w:tab w:val="left" w:pos="351"/>
                <w:tab w:val="left" w:pos="395"/>
                <w:tab w:val="left" w:pos="479"/>
                <w:tab w:val="left" w:pos="7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Скриншоты согласования всех этапов создания аудиоролика;</w:t>
            </w:r>
          </w:p>
          <w:p w:rsidR="00AE0438" w:rsidRPr="004A0B30" w:rsidRDefault="00AE0438" w:rsidP="00AE0438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208"/>
                <w:tab w:val="left" w:pos="253"/>
                <w:tab w:val="left" w:pos="351"/>
                <w:tab w:val="left" w:pos="395"/>
                <w:tab w:val="left" w:pos="479"/>
                <w:tab w:val="left" w:pos="7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Медиаплан, согласованный с Получателем поддержки;</w:t>
            </w:r>
          </w:p>
          <w:p w:rsidR="00AE0438" w:rsidRPr="004A0B30" w:rsidRDefault="00AE0438" w:rsidP="00AE0438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217"/>
                <w:tab w:val="left" w:pos="351"/>
                <w:tab w:val="left" w:pos="7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Эфирная справка о размещении аудиоролика на радиоканале;</w:t>
            </w:r>
          </w:p>
          <w:p w:rsidR="00AE0438" w:rsidRPr="004A0B30" w:rsidRDefault="00AE0438" w:rsidP="00AE0438">
            <w:pPr>
              <w:pStyle w:val="afa"/>
              <w:widowControl w:val="0"/>
              <w:numPr>
                <w:ilvl w:val="0"/>
                <w:numId w:val="11"/>
              </w:numPr>
              <w:tabs>
                <w:tab w:val="left" w:pos="217"/>
                <w:tab w:val="left" w:pos="317"/>
                <w:tab w:val="left" w:pos="351"/>
                <w:tab w:val="left" w:pos="7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Исходные материалы, поступившие от Получателя поддержки.</w:t>
            </w:r>
          </w:p>
          <w:p w:rsidR="00AE0438" w:rsidRPr="004A0B30" w:rsidRDefault="00AE0438" w:rsidP="00AE0438">
            <w:pPr>
              <w:pStyle w:val="afa"/>
              <w:widowControl w:val="0"/>
              <w:tabs>
                <w:tab w:val="left" w:pos="217"/>
                <w:tab w:val="left" w:pos="351"/>
                <w:tab w:val="left" w:pos="7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Все копии отчетных документов должны быть заверены подписью уполномоченного лица Исполнителя и печатью (при наличии)</w:t>
            </w:r>
          </w:p>
        </w:tc>
      </w:tr>
      <w:tr w:rsidR="00AE0438" w:rsidTr="00AE0438">
        <w:trPr>
          <w:trHeight w:val="274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38" w:rsidRPr="004A0B30" w:rsidRDefault="00AE0438" w:rsidP="00AE0438">
            <w:pPr>
              <w:pStyle w:val="afa"/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Требования к условиям оказания услуг. Взаимодействие с Заказчиком</w:t>
            </w:r>
          </w:p>
        </w:tc>
        <w:tc>
          <w:tcPr>
            <w:tcW w:w="3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438" w:rsidRPr="004A0B30" w:rsidRDefault="00AE0438" w:rsidP="00AE0438">
            <w:pPr>
              <w:tabs>
                <w:tab w:val="left" w:pos="317"/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 должен информировать Заказчика о ходе оказания услуг путем направления информации на адрес электронной почты: </w:t>
            </w:r>
            <w:hyperlink r:id="rId7" w:history="1">
              <w:r w:rsidRPr="004A0B30">
                <w:rPr>
                  <w:rFonts w:ascii="Times New Roman" w:hAnsi="Times New Roman"/>
                  <w:bCs/>
                  <w:sz w:val="24"/>
                  <w:szCs w:val="24"/>
                </w:rPr>
                <w:t>cpp@kfpp.ru</w:t>
              </w:r>
            </w:hyperlink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 xml:space="preserve">, участвовать в обсуждении промежуточных и конечных результатов оказания услуг, выполнять корректировку предоставляемых результатов с учетом рекомендаций и требований Получателя поддержки. </w:t>
            </w:r>
          </w:p>
          <w:p w:rsidR="00AE0438" w:rsidRPr="004A0B30" w:rsidRDefault="00AE0438" w:rsidP="00AE0438">
            <w:pPr>
              <w:tabs>
                <w:tab w:val="left" w:pos="317"/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Исполнитель вправе привлекать для оказания услуг третьих лиц (соисполнителей). Исполнитель организует работу и оплату услуг третьих лиц, привлекаемых к оказанию услуг.</w:t>
            </w:r>
          </w:p>
          <w:p w:rsidR="00AE0438" w:rsidRPr="00AE0438" w:rsidRDefault="00AE0438" w:rsidP="00AE0438">
            <w:pPr>
              <w:tabs>
                <w:tab w:val="left" w:pos="351"/>
                <w:tab w:val="left" w:pos="47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B30">
              <w:rPr>
                <w:rFonts w:ascii="Times New Roman" w:hAnsi="Times New Roman"/>
                <w:bCs/>
                <w:sz w:val="24"/>
                <w:szCs w:val="24"/>
              </w:rPr>
              <w:t>Исполнитель не вправе использовать материалы, полученные от Заказчика или Получателей поддержки, для целей, не связанных с оказанием услуг</w:t>
            </w:r>
          </w:p>
        </w:tc>
      </w:tr>
    </w:tbl>
    <w:p w:rsidR="00C71538" w:rsidRPr="00AE0438" w:rsidRDefault="00C71538" w:rsidP="00AE0438"/>
    <w:sectPr w:rsidR="00C71538" w:rsidRPr="00AE0438" w:rsidSect="004C6053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38" w:rsidRDefault="006B206B">
      <w:pPr>
        <w:spacing w:line="240" w:lineRule="auto"/>
      </w:pPr>
      <w:r>
        <w:separator/>
      </w:r>
    </w:p>
  </w:endnote>
  <w:endnote w:type="continuationSeparator" w:id="0">
    <w:p w:rsidR="00C71538" w:rsidRDefault="006B2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38" w:rsidRDefault="006B206B">
      <w:pPr>
        <w:spacing w:after="0"/>
      </w:pPr>
      <w:r>
        <w:separator/>
      </w:r>
    </w:p>
  </w:footnote>
  <w:footnote w:type="continuationSeparator" w:id="0">
    <w:p w:rsidR="00C71538" w:rsidRDefault="006B20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623"/>
    <w:multiLevelType w:val="hybridMultilevel"/>
    <w:tmpl w:val="3D08A762"/>
    <w:lvl w:ilvl="0" w:tplc="EBA0E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67040">
      <w:start w:val="1"/>
      <w:numFmt w:val="lowerLetter"/>
      <w:lvlText w:val="%2."/>
      <w:lvlJc w:val="left"/>
      <w:pPr>
        <w:ind w:left="1440" w:hanging="360"/>
      </w:pPr>
    </w:lvl>
    <w:lvl w:ilvl="2" w:tplc="D8F02504">
      <w:start w:val="1"/>
      <w:numFmt w:val="lowerRoman"/>
      <w:lvlText w:val="%3."/>
      <w:lvlJc w:val="right"/>
      <w:pPr>
        <w:ind w:left="2160" w:hanging="180"/>
      </w:pPr>
    </w:lvl>
    <w:lvl w:ilvl="3" w:tplc="688E9F20">
      <w:start w:val="1"/>
      <w:numFmt w:val="decimal"/>
      <w:lvlText w:val="%4."/>
      <w:lvlJc w:val="left"/>
      <w:pPr>
        <w:ind w:left="2880" w:hanging="360"/>
      </w:pPr>
    </w:lvl>
    <w:lvl w:ilvl="4" w:tplc="FEA00EF6">
      <w:start w:val="1"/>
      <w:numFmt w:val="lowerLetter"/>
      <w:lvlText w:val="%5."/>
      <w:lvlJc w:val="left"/>
      <w:pPr>
        <w:ind w:left="3600" w:hanging="360"/>
      </w:pPr>
    </w:lvl>
    <w:lvl w:ilvl="5" w:tplc="68D05814">
      <w:start w:val="1"/>
      <w:numFmt w:val="lowerRoman"/>
      <w:lvlText w:val="%6."/>
      <w:lvlJc w:val="right"/>
      <w:pPr>
        <w:ind w:left="4320" w:hanging="180"/>
      </w:pPr>
    </w:lvl>
    <w:lvl w:ilvl="6" w:tplc="62F8186A">
      <w:start w:val="1"/>
      <w:numFmt w:val="decimal"/>
      <w:lvlText w:val="%7."/>
      <w:lvlJc w:val="left"/>
      <w:pPr>
        <w:ind w:left="5040" w:hanging="360"/>
      </w:pPr>
    </w:lvl>
    <w:lvl w:ilvl="7" w:tplc="DA848598">
      <w:start w:val="1"/>
      <w:numFmt w:val="lowerLetter"/>
      <w:lvlText w:val="%8."/>
      <w:lvlJc w:val="left"/>
      <w:pPr>
        <w:ind w:left="5760" w:hanging="360"/>
      </w:pPr>
    </w:lvl>
    <w:lvl w:ilvl="8" w:tplc="A4BC5FA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1A4"/>
    <w:multiLevelType w:val="hybridMultilevel"/>
    <w:tmpl w:val="F852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5FA9"/>
    <w:multiLevelType w:val="multilevel"/>
    <w:tmpl w:val="5EA2F738"/>
    <w:lvl w:ilvl="0">
      <w:start w:val="1"/>
      <w:numFmt w:val="decimal"/>
      <w:lvlText w:val="%1."/>
      <w:lvlJc w:val="left"/>
      <w:pPr>
        <w:tabs>
          <w:tab w:val="num" w:pos="2268"/>
        </w:tabs>
        <w:ind w:left="2688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3540" w:hanging="420"/>
      </w:p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5115" w:hanging="72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6184" w:hanging="1080"/>
      </w:p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68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79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867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9740" w:hanging="1800"/>
      </w:pPr>
    </w:lvl>
  </w:abstractNum>
  <w:abstractNum w:abstractNumId="3">
    <w:nsid w:val="222B13EF"/>
    <w:multiLevelType w:val="multilevel"/>
    <w:tmpl w:val="D1F2C7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27C20415"/>
    <w:multiLevelType w:val="hybridMultilevel"/>
    <w:tmpl w:val="9B78E190"/>
    <w:lvl w:ilvl="0" w:tplc="05FAA62E">
      <w:start w:val="1"/>
      <w:numFmt w:val="decimal"/>
      <w:lvlText w:val="%1."/>
      <w:lvlJc w:val="left"/>
      <w:pPr>
        <w:ind w:left="0" w:firstLine="0"/>
      </w:pPr>
    </w:lvl>
    <w:lvl w:ilvl="1" w:tplc="BBEAB7B8">
      <w:start w:val="1"/>
      <w:numFmt w:val="lowerLetter"/>
      <w:lvlText w:val="%2."/>
      <w:lvlJc w:val="left"/>
      <w:pPr>
        <w:ind w:left="1440" w:hanging="360"/>
      </w:pPr>
    </w:lvl>
    <w:lvl w:ilvl="2" w:tplc="90A6B31E">
      <w:start w:val="1"/>
      <w:numFmt w:val="lowerRoman"/>
      <w:lvlText w:val="%3."/>
      <w:lvlJc w:val="right"/>
      <w:pPr>
        <w:ind w:left="2160" w:hanging="180"/>
      </w:pPr>
    </w:lvl>
    <w:lvl w:ilvl="3" w:tplc="3412F222">
      <w:start w:val="1"/>
      <w:numFmt w:val="decimal"/>
      <w:lvlText w:val="%4."/>
      <w:lvlJc w:val="left"/>
      <w:pPr>
        <w:ind w:left="2880" w:hanging="360"/>
      </w:pPr>
    </w:lvl>
    <w:lvl w:ilvl="4" w:tplc="944E138A">
      <w:start w:val="1"/>
      <w:numFmt w:val="lowerLetter"/>
      <w:lvlText w:val="%5."/>
      <w:lvlJc w:val="left"/>
      <w:pPr>
        <w:ind w:left="3600" w:hanging="360"/>
      </w:pPr>
    </w:lvl>
    <w:lvl w:ilvl="5" w:tplc="029EA17C">
      <w:start w:val="1"/>
      <w:numFmt w:val="lowerRoman"/>
      <w:lvlText w:val="%6."/>
      <w:lvlJc w:val="right"/>
      <w:pPr>
        <w:ind w:left="4320" w:hanging="180"/>
      </w:pPr>
    </w:lvl>
    <w:lvl w:ilvl="6" w:tplc="9A08958E">
      <w:start w:val="1"/>
      <w:numFmt w:val="decimal"/>
      <w:lvlText w:val="%7."/>
      <w:lvlJc w:val="left"/>
      <w:pPr>
        <w:ind w:left="5040" w:hanging="360"/>
      </w:pPr>
    </w:lvl>
    <w:lvl w:ilvl="7" w:tplc="EFE6D15C">
      <w:start w:val="1"/>
      <w:numFmt w:val="lowerLetter"/>
      <w:lvlText w:val="%8."/>
      <w:lvlJc w:val="left"/>
      <w:pPr>
        <w:ind w:left="5760" w:hanging="360"/>
      </w:pPr>
    </w:lvl>
    <w:lvl w:ilvl="8" w:tplc="3F120CD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558D0"/>
    <w:multiLevelType w:val="hybridMultilevel"/>
    <w:tmpl w:val="F782D714"/>
    <w:lvl w:ilvl="0" w:tplc="BE461AA8">
      <w:start w:val="1"/>
      <w:numFmt w:val="decimal"/>
      <w:lvlText w:val="%1."/>
      <w:lvlJc w:val="left"/>
      <w:pPr>
        <w:ind w:left="929" w:hanging="360"/>
      </w:pPr>
      <w:rPr>
        <w:color w:val="000000"/>
      </w:rPr>
    </w:lvl>
    <w:lvl w:ilvl="1" w:tplc="DECE2050">
      <w:start w:val="1"/>
      <w:numFmt w:val="lowerLetter"/>
      <w:lvlText w:val="%2."/>
      <w:lvlJc w:val="left"/>
      <w:pPr>
        <w:ind w:left="1649" w:hanging="360"/>
      </w:pPr>
    </w:lvl>
    <w:lvl w:ilvl="2" w:tplc="06F64F7C">
      <w:start w:val="1"/>
      <w:numFmt w:val="lowerRoman"/>
      <w:lvlText w:val="%3."/>
      <w:lvlJc w:val="right"/>
      <w:pPr>
        <w:ind w:left="2369" w:hanging="180"/>
      </w:pPr>
    </w:lvl>
    <w:lvl w:ilvl="3" w:tplc="B3BCD0B6">
      <w:start w:val="1"/>
      <w:numFmt w:val="decimal"/>
      <w:lvlText w:val="%4."/>
      <w:lvlJc w:val="left"/>
      <w:pPr>
        <w:ind w:left="3089" w:hanging="360"/>
      </w:pPr>
    </w:lvl>
    <w:lvl w:ilvl="4" w:tplc="67442850">
      <w:start w:val="1"/>
      <w:numFmt w:val="lowerLetter"/>
      <w:lvlText w:val="%5."/>
      <w:lvlJc w:val="left"/>
      <w:pPr>
        <w:ind w:left="3809" w:hanging="360"/>
      </w:pPr>
    </w:lvl>
    <w:lvl w:ilvl="5" w:tplc="C8003E38">
      <w:start w:val="1"/>
      <w:numFmt w:val="lowerRoman"/>
      <w:lvlText w:val="%6."/>
      <w:lvlJc w:val="right"/>
      <w:pPr>
        <w:ind w:left="4529" w:hanging="180"/>
      </w:pPr>
    </w:lvl>
    <w:lvl w:ilvl="6" w:tplc="5190946E">
      <w:start w:val="1"/>
      <w:numFmt w:val="decimal"/>
      <w:lvlText w:val="%7."/>
      <w:lvlJc w:val="left"/>
      <w:pPr>
        <w:ind w:left="5249" w:hanging="360"/>
      </w:pPr>
    </w:lvl>
    <w:lvl w:ilvl="7" w:tplc="BE00BC28">
      <w:start w:val="1"/>
      <w:numFmt w:val="lowerLetter"/>
      <w:lvlText w:val="%8."/>
      <w:lvlJc w:val="left"/>
      <w:pPr>
        <w:ind w:left="5969" w:hanging="360"/>
      </w:pPr>
    </w:lvl>
    <w:lvl w:ilvl="8" w:tplc="E1D8D8B8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3E922690"/>
    <w:multiLevelType w:val="hybridMultilevel"/>
    <w:tmpl w:val="02CCA164"/>
    <w:lvl w:ilvl="0" w:tplc="1ECE23F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7F07B54">
      <w:start w:val="1"/>
      <w:numFmt w:val="lowerLetter"/>
      <w:lvlText w:val="%2."/>
      <w:lvlJc w:val="left"/>
      <w:pPr>
        <w:ind w:left="1440" w:hanging="360"/>
      </w:pPr>
    </w:lvl>
    <w:lvl w:ilvl="2" w:tplc="C6788158">
      <w:start w:val="1"/>
      <w:numFmt w:val="lowerRoman"/>
      <w:lvlText w:val="%3."/>
      <w:lvlJc w:val="right"/>
      <w:pPr>
        <w:ind w:left="2160" w:hanging="180"/>
      </w:pPr>
    </w:lvl>
    <w:lvl w:ilvl="3" w:tplc="AEDA7EB0">
      <w:start w:val="1"/>
      <w:numFmt w:val="decimal"/>
      <w:lvlText w:val="%4."/>
      <w:lvlJc w:val="left"/>
      <w:pPr>
        <w:ind w:left="2880" w:hanging="360"/>
      </w:pPr>
    </w:lvl>
    <w:lvl w:ilvl="4" w:tplc="A558B83E">
      <w:start w:val="1"/>
      <w:numFmt w:val="lowerLetter"/>
      <w:lvlText w:val="%5."/>
      <w:lvlJc w:val="left"/>
      <w:pPr>
        <w:ind w:left="3600" w:hanging="360"/>
      </w:pPr>
    </w:lvl>
    <w:lvl w:ilvl="5" w:tplc="D82E145C">
      <w:start w:val="1"/>
      <w:numFmt w:val="lowerRoman"/>
      <w:lvlText w:val="%6."/>
      <w:lvlJc w:val="right"/>
      <w:pPr>
        <w:ind w:left="4320" w:hanging="180"/>
      </w:pPr>
    </w:lvl>
    <w:lvl w:ilvl="6" w:tplc="6024D2A8">
      <w:start w:val="1"/>
      <w:numFmt w:val="decimal"/>
      <w:lvlText w:val="%7."/>
      <w:lvlJc w:val="left"/>
      <w:pPr>
        <w:ind w:left="5040" w:hanging="360"/>
      </w:pPr>
    </w:lvl>
    <w:lvl w:ilvl="7" w:tplc="EC5AD60E">
      <w:start w:val="1"/>
      <w:numFmt w:val="lowerLetter"/>
      <w:lvlText w:val="%8."/>
      <w:lvlJc w:val="left"/>
      <w:pPr>
        <w:ind w:left="5760" w:hanging="360"/>
      </w:pPr>
    </w:lvl>
    <w:lvl w:ilvl="8" w:tplc="96302C9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05F4A"/>
    <w:multiLevelType w:val="hybridMultilevel"/>
    <w:tmpl w:val="AF502442"/>
    <w:lvl w:ilvl="0" w:tplc="5DEEE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AE85D0">
      <w:start w:val="1"/>
      <w:numFmt w:val="lowerLetter"/>
      <w:lvlText w:val="%2."/>
      <w:lvlJc w:val="left"/>
      <w:pPr>
        <w:ind w:left="1440" w:hanging="360"/>
      </w:pPr>
    </w:lvl>
    <w:lvl w:ilvl="2" w:tplc="FA728F00">
      <w:start w:val="1"/>
      <w:numFmt w:val="lowerRoman"/>
      <w:lvlText w:val="%3."/>
      <w:lvlJc w:val="right"/>
      <w:pPr>
        <w:ind w:left="2160" w:hanging="180"/>
      </w:pPr>
    </w:lvl>
    <w:lvl w:ilvl="3" w:tplc="61DEF370">
      <w:start w:val="1"/>
      <w:numFmt w:val="decimal"/>
      <w:lvlText w:val="%4."/>
      <w:lvlJc w:val="left"/>
      <w:pPr>
        <w:ind w:left="2880" w:hanging="360"/>
      </w:pPr>
    </w:lvl>
    <w:lvl w:ilvl="4" w:tplc="DA78B366">
      <w:start w:val="1"/>
      <w:numFmt w:val="lowerLetter"/>
      <w:lvlText w:val="%5."/>
      <w:lvlJc w:val="left"/>
      <w:pPr>
        <w:ind w:left="3600" w:hanging="360"/>
      </w:pPr>
    </w:lvl>
    <w:lvl w:ilvl="5" w:tplc="CB7279C4">
      <w:start w:val="1"/>
      <w:numFmt w:val="lowerRoman"/>
      <w:lvlText w:val="%6."/>
      <w:lvlJc w:val="right"/>
      <w:pPr>
        <w:ind w:left="4320" w:hanging="180"/>
      </w:pPr>
    </w:lvl>
    <w:lvl w:ilvl="6" w:tplc="C46E467E">
      <w:start w:val="1"/>
      <w:numFmt w:val="decimal"/>
      <w:lvlText w:val="%7."/>
      <w:lvlJc w:val="left"/>
      <w:pPr>
        <w:ind w:left="5040" w:hanging="360"/>
      </w:pPr>
    </w:lvl>
    <w:lvl w:ilvl="7" w:tplc="9C00311C">
      <w:start w:val="1"/>
      <w:numFmt w:val="lowerLetter"/>
      <w:lvlText w:val="%8."/>
      <w:lvlJc w:val="left"/>
      <w:pPr>
        <w:ind w:left="5760" w:hanging="360"/>
      </w:pPr>
    </w:lvl>
    <w:lvl w:ilvl="8" w:tplc="73EEE7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26AC9"/>
    <w:multiLevelType w:val="multilevel"/>
    <w:tmpl w:val="CB0E79B6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272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646B2BA8"/>
    <w:multiLevelType w:val="hybridMultilevel"/>
    <w:tmpl w:val="1AC0BC52"/>
    <w:lvl w:ilvl="0" w:tplc="088AE732">
      <w:start w:val="1"/>
      <w:numFmt w:val="decimal"/>
      <w:lvlText w:val="%1."/>
      <w:lvlJc w:val="left"/>
      <w:pPr>
        <w:ind w:left="929" w:hanging="360"/>
      </w:pPr>
      <w:rPr>
        <w:color w:val="000000"/>
      </w:rPr>
    </w:lvl>
    <w:lvl w:ilvl="1" w:tplc="23F4C802">
      <w:start w:val="1"/>
      <w:numFmt w:val="lowerLetter"/>
      <w:lvlText w:val="%2."/>
      <w:lvlJc w:val="left"/>
      <w:pPr>
        <w:ind w:left="1649" w:hanging="360"/>
      </w:pPr>
    </w:lvl>
    <w:lvl w:ilvl="2" w:tplc="7884E6E2">
      <w:start w:val="1"/>
      <w:numFmt w:val="lowerRoman"/>
      <w:lvlText w:val="%3."/>
      <w:lvlJc w:val="right"/>
      <w:pPr>
        <w:ind w:left="2369" w:hanging="180"/>
      </w:pPr>
    </w:lvl>
    <w:lvl w:ilvl="3" w:tplc="1EA4F5F2">
      <w:start w:val="1"/>
      <w:numFmt w:val="decimal"/>
      <w:lvlText w:val="%4."/>
      <w:lvlJc w:val="left"/>
      <w:pPr>
        <w:ind w:left="3089" w:hanging="360"/>
      </w:pPr>
    </w:lvl>
    <w:lvl w:ilvl="4" w:tplc="DB308444">
      <w:start w:val="1"/>
      <w:numFmt w:val="lowerLetter"/>
      <w:lvlText w:val="%5."/>
      <w:lvlJc w:val="left"/>
      <w:pPr>
        <w:ind w:left="3809" w:hanging="360"/>
      </w:pPr>
    </w:lvl>
    <w:lvl w:ilvl="5" w:tplc="AB30D514">
      <w:start w:val="1"/>
      <w:numFmt w:val="lowerRoman"/>
      <w:lvlText w:val="%6."/>
      <w:lvlJc w:val="right"/>
      <w:pPr>
        <w:ind w:left="4529" w:hanging="180"/>
      </w:pPr>
    </w:lvl>
    <w:lvl w:ilvl="6" w:tplc="E93C2138">
      <w:start w:val="1"/>
      <w:numFmt w:val="decimal"/>
      <w:lvlText w:val="%7."/>
      <w:lvlJc w:val="left"/>
      <w:pPr>
        <w:ind w:left="5249" w:hanging="360"/>
      </w:pPr>
    </w:lvl>
    <w:lvl w:ilvl="7" w:tplc="EC1A4E0E">
      <w:start w:val="1"/>
      <w:numFmt w:val="lowerLetter"/>
      <w:lvlText w:val="%8."/>
      <w:lvlJc w:val="left"/>
      <w:pPr>
        <w:ind w:left="5969" w:hanging="360"/>
      </w:pPr>
    </w:lvl>
    <w:lvl w:ilvl="8" w:tplc="D0469B76">
      <w:start w:val="1"/>
      <w:numFmt w:val="lowerRoman"/>
      <w:lvlText w:val="%9."/>
      <w:lvlJc w:val="right"/>
      <w:pPr>
        <w:ind w:left="6689" w:hanging="180"/>
      </w:pPr>
    </w:lvl>
  </w:abstractNum>
  <w:abstractNum w:abstractNumId="10">
    <w:nsid w:val="79545C0F"/>
    <w:multiLevelType w:val="hybridMultilevel"/>
    <w:tmpl w:val="0366D326"/>
    <w:lvl w:ilvl="0" w:tplc="F13AF518">
      <w:start w:val="1"/>
      <w:numFmt w:val="decimal"/>
      <w:lvlText w:val="%1."/>
      <w:lvlJc w:val="left"/>
      <w:pPr>
        <w:ind w:left="720" w:hanging="360"/>
      </w:pPr>
    </w:lvl>
    <w:lvl w:ilvl="1" w:tplc="3B56A0E0">
      <w:start w:val="1"/>
      <w:numFmt w:val="lowerLetter"/>
      <w:lvlText w:val="%2."/>
      <w:lvlJc w:val="left"/>
      <w:pPr>
        <w:ind w:left="1440" w:hanging="360"/>
      </w:pPr>
    </w:lvl>
    <w:lvl w:ilvl="2" w:tplc="2D92B600">
      <w:start w:val="1"/>
      <w:numFmt w:val="lowerRoman"/>
      <w:lvlText w:val="%3."/>
      <w:lvlJc w:val="right"/>
      <w:pPr>
        <w:ind w:left="2160" w:hanging="180"/>
      </w:pPr>
    </w:lvl>
    <w:lvl w:ilvl="3" w:tplc="C9F43432">
      <w:start w:val="1"/>
      <w:numFmt w:val="decimal"/>
      <w:lvlText w:val="%4."/>
      <w:lvlJc w:val="left"/>
      <w:pPr>
        <w:ind w:left="2880" w:hanging="360"/>
      </w:pPr>
    </w:lvl>
    <w:lvl w:ilvl="4" w:tplc="BE86AC70">
      <w:start w:val="1"/>
      <w:numFmt w:val="lowerLetter"/>
      <w:lvlText w:val="%5."/>
      <w:lvlJc w:val="left"/>
      <w:pPr>
        <w:ind w:left="3600" w:hanging="360"/>
      </w:pPr>
    </w:lvl>
    <w:lvl w:ilvl="5" w:tplc="C5BA0A66">
      <w:start w:val="1"/>
      <w:numFmt w:val="lowerRoman"/>
      <w:lvlText w:val="%6."/>
      <w:lvlJc w:val="right"/>
      <w:pPr>
        <w:ind w:left="4320" w:hanging="180"/>
      </w:pPr>
    </w:lvl>
    <w:lvl w:ilvl="6" w:tplc="6DAA9A4A">
      <w:start w:val="1"/>
      <w:numFmt w:val="decimal"/>
      <w:lvlText w:val="%7."/>
      <w:lvlJc w:val="left"/>
      <w:pPr>
        <w:ind w:left="5040" w:hanging="360"/>
      </w:pPr>
    </w:lvl>
    <w:lvl w:ilvl="7" w:tplc="9DA4072E">
      <w:start w:val="1"/>
      <w:numFmt w:val="lowerLetter"/>
      <w:lvlText w:val="%8."/>
      <w:lvlJc w:val="left"/>
      <w:pPr>
        <w:ind w:left="5760" w:hanging="360"/>
      </w:pPr>
    </w:lvl>
    <w:lvl w:ilvl="8" w:tplc="B120CE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538"/>
    <w:rsid w:val="000A48A7"/>
    <w:rsid w:val="0020542E"/>
    <w:rsid w:val="0038658F"/>
    <w:rsid w:val="004121C6"/>
    <w:rsid w:val="00467F0B"/>
    <w:rsid w:val="004A0B30"/>
    <w:rsid w:val="004C6053"/>
    <w:rsid w:val="006274D5"/>
    <w:rsid w:val="006B206B"/>
    <w:rsid w:val="006F5090"/>
    <w:rsid w:val="00737390"/>
    <w:rsid w:val="008E188A"/>
    <w:rsid w:val="00964FEE"/>
    <w:rsid w:val="00AE0438"/>
    <w:rsid w:val="00B439C4"/>
    <w:rsid w:val="00C71538"/>
    <w:rsid w:val="00EB07FA"/>
    <w:rsid w:val="00F3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C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39C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439C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439C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439C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439C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439C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439C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439C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439C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9C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439C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439C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439C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439C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439C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439C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439C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439C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439C4"/>
  </w:style>
  <w:style w:type="paragraph" w:styleId="a4">
    <w:name w:val="Title"/>
    <w:basedOn w:val="a"/>
    <w:next w:val="a"/>
    <w:link w:val="a5"/>
    <w:uiPriority w:val="10"/>
    <w:qFormat/>
    <w:rsid w:val="00B439C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439C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439C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39C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439C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439C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439C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439C4"/>
    <w:rPr>
      <w:i/>
    </w:rPr>
  </w:style>
  <w:style w:type="paragraph" w:styleId="aa">
    <w:name w:val="header"/>
    <w:basedOn w:val="a"/>
    <w:link w:val="ab"/>
    <w:uiPriority w:val="99"/>
    <w:unhideWhenUsed/>
    <w:rsid w:val="00B439C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39C4"/>
  </w:style>
  <w:style w:type="paragraph" w:styleId="ac">
    <w:name w:val="footer"/>
    <w:basedOn w:val="a"/>
    <w:link w:val="ad"/>
    <w:uiPriority w:val="99"/>
    <w:unhideWhenUsed/>
    <w:rsid w:val="00B439C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B439C4"/>
  </w:style>
  <w:style w:type="paragraph" w:styleId="ae">
    <w:name w:val="caption"/>
    <w:basedOn w:val="a"/>
    <w:next w:val="a"/>
    <w:uiPriority w:val="35"/>
    <w:semiHidden/>
    <w:unhideWhenUsed/>
    <w:qFormat/>
    <w:rsid w:val="00B439C4"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B439C4"/>
  </w:style>
  <w:style w:type="table" w:styleId="af">
    <w:name w:val="Table Grid"/>
    <w:basedOn w:val="a1"/>
    <w:uiPriority w:val="59"/>
    <w:rsid w:val="00B43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439C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B439C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439C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439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B439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B439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439C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439C4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439C4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439C4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439C4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439C4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439C4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439C4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439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439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439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439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439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439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439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439C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439C4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439C4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439C4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439C4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439C4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439C4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439C4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439C4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B439C4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B439C4"/>
    <w:rPr>
      <w:sz w:val="18"/>
    </w:rPr>
  </w:style>
  <w:style w:type="character" w:styleId="af2">
    <w:name w:val="footnote reference"/>
    <w:basedOn w:val="a0"/>
    <w:uiPriority w:val="99"/>
    <w:unhideWhenUsed/>
    <w:rsid w:val="00B439C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439C4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B439C4"/>
    <w:rPr>
      <w:sz w:val="20"/>
    </w:rPr>
  </w:style>
  <w:style w:type="character" w:styleId="af5">
    <w:name w:val="endnote reference"/>
    <w:basedOn w:val="a0"/>
    <w:uiPriority w:val="99"/>
    <w:semiHidden/>
    <w:unhideWhenUsed/>
    <w:rsid w:val="00B439C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439C4"/>
    <w:pPr>
      <w:spacing w:after="57"/>
    </w:pPr>
  </w:style>
  <w:style w:type="paragraph" w:styleId="23">
    <w:name w:val="toc 2"/>
    <w:basedOn w:val="a"/>
    <w:next w:val="a"/>
    <w:uiPriority w:val="39"/>
    <w:unhideWhenUsed/>
    <w:rsid w:val="00B439C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439C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439C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439C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439C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439C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439C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439C4"/>
    <w:pPr>
      <w:spacing w:after="57"/>
      <w:ind w:left="2268"/>
    </w:pPr>
  </w:style>
  <w:style w:type="paragraph" w:styleId="af6">
    <w:name w:val="TOC Heading"/>
    <w:uiPriority w:val="39"/>
    <w:unhideWhenUsed/>
    <w:rsid w:val="00B439C4"/>
  </w:style>
  <w:style w:type="paragraph" w:styleId="af7">
    <w:name w:val="table of figures"/>
    <w:basedOn w:val="a"/>
    <w:next w:val="a"/>
    <w:uiPriority w:val="99"/>
    <w:unhideWhenUsed/>
    <w:rsid w:val="00B439C4"/>
    <w:pPr>
      <w:spacing w:after="0"/>
    </w:pPr>
  </w:style>
  <w:style w:type="paragraph" w:styleId="af8">
    <w:name w:val="Normal (Web)"/>
    <w:basedOn w:val="a"/>
    <w:link w:val="af9"/>
    <w:uiPriority w:val="99"/>
    <w:unhideWhenUsed/>
    <w:qFormat/>
    <w:rsid w:val="00B43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Paragraph"/>
    <w:aliases w:val="Num Bullet 1,Bullet Number,Индексы,it_List1,Светлый список - Акцент 51,Абзац2,Абзац 2,Содержание. 2 уровень,ТЗ список,Абзац списка литеральный,Bullet List,FooterText,numbered,Bullet 1,Use Case List Paragraph,Маркер,Paragraphe de liste1,lp1"/>
    <w:basedOn w:val="a"/>
    <w:link w:val="afb"/>
    <w:qFormat/>
    <w:rsid w:val="00B439C4"/>
    <w:pPr>
      <w:ind w:left="720"/>
      <w:contextualSpacing/>
    </w:pPr>
  </w:style>
  <w:style w:type="character" w:customStyle="1" w:styleId="afb">
    <w:name w:val="Абзац списка Знак"/>
    <w:aliases w:val="Num Bullet 1 Знак,Bullet Number Знак,Индексы Знак,it_List1 Знак,Светлый список - Акцент 51 Знак,Абзац2 Знак,Абзац 2 Знак,Содержание. 2 уровень Знак,ТЗ список Знак,Абзац списка литеральный Знак,Bullet List Знак,FooterText Знак,lp1 Знак"/>
    <w:link w:val="afa"/>
    <w:rsid w:val="00B439C4"/>
    <w:rPr>
      <w:rFonts w:ascii="Calibri" w:eastAsia="Calibri" w:hAnsi="Calibri" w:cs="Times New Roman"/>
    </w:rPr>
  </w:style>
  <w:style w:type="paragraph" w:customStyle="1" w:styleId="Standard">
    <w:name w:val="Standard"/>
    <w:rsid w:val="00B439C4"/>
    <w:pPr>
      <w:widowControl w:val="0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c">
    <w:name w:val="Hyperlink"/>
    <w:unhideWhenUsed/>
    <w:qFormat/>
    <w:rsid w:val="00B439C4"/>
    <w:rPr>
      <w:color w:val="0000FF"/>
      <w:u w:val="single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rsid w:val="00B439C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sid w:val="00B439C4"/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24">
    <w:name w:val="Обычный2"/>
    <w:rsid w:val="00B439C4"/>
    <w:rPr>
      <w:rFonts w:ascii="Times New Roman" w:eastAsia="Times New Roman" w:hAnsi="Times New Roman" w:cs="Times New Roman"/>
    </w:rPr>
  </w:style>
  <w:style w:type="character" w:customStyle="1" w:styleId="FontStyle14">
    <w:name w:val="Font Style14"/>
    <w:basedOn w:val="a0"/>
    <w:uiPriority w:val="99"/>
    <w:qFormat/>
    <w:rsid w:val="006274D5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Обычный (веб) Знак"/>
    <w:link w:val="af8"/>
    <w:uiPriority w:val="99"/>
    <w:rsid w:val="008E18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Подыниглазова</dc:creator>
  <cp:lastModifiedBy>kgordienko</cp:lastModifiedBy>
  <cp:revision>4</cp:revision>
  <cp:lastPrinted>2023-11-14T06:45:00Z</cp:lastPrinted>
  <dcterms:created xsi:type="dcterms:W3CDTF">2023-11-13T15:17:00Z</dcterms:created>
  <dcterms:modified xsi:type="dcterms:W3CDTF">2023-11-14T06:48:00Z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819A3E4EA24B41CEA6DC4EF22A6A51EE</vt:lpwstr>
  </property>
</Properties>
</file>